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1B9C577" w14:textId="7382BF65" w:rsidR="00422865" w:rsidRDefault="009C36B5" w:rsidP="00A27F94">
      <w:pPr>
        <w:spacing w:line="360" w:lineRule="auto"/>
        <w:ind w:left="-5" w:right="-15" w:firstLine="572"/>
        <w:jc w:val="center"/>
        <w:rPr>
          <w:b/>
        </w:rPr>
      </w:pPr>
      <w:r w:rsidRPr="009C36B5">
        <w:rPr>
          <w:b/>
        </w:rPr>
        <w:t>Ценообразование и упра</w:t>
      </w:r>
      <w:r>
        <w:rPr>
          <w:b/>
        </w:rPr>
        <w:t>в</w:t>
      </w:r>
      <w:r w:rsidRPr="009C36B5">
        <w:rPr>
          <w:b/>
        </w:rPr>
        <w:t>ление ценами на финансовом рынке</w:t>
      </w:r>
    </w:p>
    <w:p w14:paraId="53EACBE5" w14:textId="77777777" w:rsidR="00513149" w:rsidRDefault="00513149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5B7F55C2" w:rsidR="00A27F94" w:rsidRDefault="00A27F94" w:rsidP="009C36B5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9C36B5">
        <w:t>у студентов теоретических знаний и практических</w:t>
      </w:r>
      <w:r w:rsidR="009C36B5">
        <w:t xml:space="preserve"> </w:t>
      </w:r>
      <w:r w:rsidR="009C36B5">
        <w:t>навыков разработки ценовой политики и стратегии организаций, работающих</w:t>
      </w:r>
      <w:r w:rsidR="009C36B5">
        <w:t xml:space="preserve"> </w:t>
      </w:r>
      <w:r w:rsidR="009C36B5">
        <w:t>на финансовом рынке.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21FB32D5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2044E8">
        <w:rPr>
          <w:rFonts w:eastAsia="Calibri"/>
          <w:i/>
          <w:szCs w:val="28"/>
        </w:rPr>
        <w:t>1.2.1.</w:t>
      </w:r>
      <w:r w:rsidR="009C36B5">
        <w:rPr>
          <w:rFonts w:eastAsia="Calibri"/>
          <w:i/>
          <w:szCs w:val="28"/>
        </w:rPr>
        <w:t>6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54F090F1" w:rsidR="0030425D" w:rsidRPr="00A27F94" w:rsidRDefault="009C36B5" w:rsidP="009C36B5">
      <w:pPr>
        <w:spacing w:line="360" w:lineRule="auto"/>
        <w:ind w:left="0" w:firstLine="567"/>
      </w:pPr>
      <w:r>
        <w:t>Основы ценообразования. Цена как экономическая категория: сущность, функции и виды цен. Сущность и определение цены как экономической категории. Система цен в экономике. Принципы дифференциации и виды цен. Экономические функции цен. Состав и структура цены финансовых продуктов. Формирование ценовой политики финансовой организации. Определение и сущность ценовой политики организации. Принципы формирования ценовой политики организации. Финансовые цели формирования ценовой политики. Маркетинговые цели формирования ценовой политики. Внутренние и внешние факторы, определяющие разработку ценовой политики. Этапы процесса разработки политики. Сбор информации о конкурентах. Сбор информации о затратах. Сбор информации о конкурентах. Уточнение целей финансовой политики. Уточнение целей маркетинговой политики. Эластичность спроса и ее влияние на ценовую политику организации. Ценообразование и жизненный цикл. Особенности ценообразования при различной конкурентной структуре финансового рынка. Стратегия и методология управления ценами на финансовом рынке. Государственное регулирование и контроль ценообразования на финансовом рынке. Практические аспекты управления ценами на финансовом рынке.</w:t>
      </w:r>
      <w:bookmarkStart w:id="0" w:name="_GoBack"/>
      <w:bookmarkEnd w:id="0"/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0A3D9F"/>
    <w:rsid w:val="00137672"/>
    <w:rsid w:val="002044E8"/>
    <w:rsid w:val="0030425D"/>
    <w:rsid w:val="00422865"/>
    <w:rsid w:val="00513149"/>
    <w:rsid w:val="00544D5F"/>
    <w:rsid w:val="005727D7"/>
    <w:rsid w:val="005F628E"/>
    <w:rsid w:val="006705E8"/>
    <w:rsid w:val="00677ADB"/>
    <w:rsid w:val="006E3A92"/>
    <w:rsid w:val="007E15F3"/>
    <w:rsid w:val="008A262C"/>
    <w:rsid w:val="008E2ECB"/>
    <w:rsid w:val="009C36B5"/>
    <w:rsid w:val="00A27F94"/>
    <w:rsid w:val="00AA4E77"/>
    <w:rsid w:val="00B636E3"/>
    <w:rsid w:val="00D57115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4C9-57BF-4A84-9628-D30D0133ED09}"/>
</file>

<file path=customXml/itemProps2.xml><?xml version="1.0" encoding="utf-8"?>
<ds:datastoreItem xmlns:ds="http://schemas.openxmlformats.org/officeDocument/2006/customXml" ds:itemID="{D03E1AD7-D40F-4788-AD81-8B1F14EB6091}"/>
</file>

<file path=customXml/itemProps3.xml><?xml version="1.0" encoding="utf-8"?>
<ds:datastoreItem xmlns:ds="http://schemas.openxmlformats.org/officeDocument/2006/customXml" ds:itemID="{D4CE2AE4-1568-4452-A4EC-C4B3A5F6D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27</cp:revision>
  <dcterms:created xsi:type="dcterms:W3CDTF">2021-04-12T06:58:00Z</dcterms:created>
  <dcterms:modified xsi:type="dcterms:W3CDTF">2021-04-22T11:55:00Z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